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3C" w:rsidRPr="007F5ABD" w:rsidRDefault="005B2056" w:rsidP="004E343C">
      <w:pPr>
        <w:pStyle w:val="ConsPlusNormal"/>
        <w:ind w:right="-1135"/>
        <w:jc w:val="center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5B2056" w:rsidRPr="007F5ABD" w:rsidRDefault="005B2056" w:rsidP="004E343C">
      <w:pPr>
        <w:pStyle w:val="ConsPlusNormal"/>
        <w:ind w:right="-1135"/>
        <w:jc w:val="center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>«Детская художественная школа города Пскова»</w:t>
      </w:r>
    </w:p>
    <w:p w:rsidR="004E343C" w:rsidRPr="007F5ABD" w:rsidRDefault="004E343C" w:rsidP="004E343C">
      <w:pPr>
        <w:pStyle w:val="ConsPlusNormal"/>
        <w:ind w:right="-1135"/>
        <w:jc w:val="center"/>
        <w:rPr>
          <w:rFonts w:ascii="Times New Roman" w:hAnsi="Times New Roman" w:cs="Times New Roman"/>
          <w:sz w:val="26"/>
          <w:szCs w:val="26"/>
        </w:rPr>
      </w:pPr>
    </w:p>
    <w:p w:rsidR="004E343C" w:rsidRPr="007F5ABD" w:rsidRDefault="004E343C" w:rsidP="004E343C">
      <w:pPr>
        <w:pStyle w:val="ConsPlusNormal"/>
        <w:ind w:right="-1135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  <w:t>«УТВЕРЖДЕНО»</w:t>
      </w:r>
    </w:p>
    <w:p w:rsidR="00CF2678" w:rsidRPr="007F5ABD" w:rsidRDefault="004E343C" w:rsidP="00CF2678">
      <w:pPr>
        <w:pStyle w:val="ConsPlusNormal"/>
        <w:ind w:right="-1135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</w:p>
    <w:p w:rsidR="004E343C" w:rsidRPr="007F5ABD" w:rsidRDefault="00CF2678" w:rsidP="00CF2678">
      <w:pPr>
        <w:pStyle w:val="ConsPlusNormal"/>
        <w:ind w:right="-1135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="004E343C" w:rsidRPr="007F5ABD">
        <w:rPr>
          <w:rFonts w:ascii="Times New Roman" w:hAnsi="Times New Roman" w:cs="Times New Roman"/>
          <w:sz w:val="26"/>
          <w:szCs w:val="26"/>
        </w:rPr>
        <w:t>Директор</w:t>
      </w:r>
    </w:p>
    <w:p w:rsidR="004E343C" w:rsidRPr="007F5ABD" w:rsidRDefault="004E343C" w:rsidP="004E343C">
      <w:pPr>
        <w:pStyle w:val="ConsPlusNormal"/>
        <w:ind w:right="-1135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  <w:t xml:space="preserve">_______________ </w:t>
      </w:r>
      <w:r w:rsidR="005B2056" w:rsidRPr="007F5ABD">
        <w:rPr>
          <w:rFonts w:ascii="Times New Roman" w:hAnsi="Times New Roman" w:cs="Times New Roman"/>
          <w:sz w:val="26"/>
          <w:szCs w:val="26"/>
        </w:rPr>
        <w:t>О.Н. Цветков</w:t>
      </w:r>
    </w:p>
    <w:p w:rsidR="00A040C5" w:rsidRPr="007F5ABD" w:rsidRDefault="004E343C" w:rsidP="004E343C">
      <w:pPr>
        <w:pStyle w:val="ConsPlusNormal"/>
        <w:ind w:right="-1135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  <w:r w:rsidRPr="007F5ABD">
        <w:rPr>
          <w:rFonts w:ascii="Times New Roman" w:hAnsi="Times New Roman" w:cs="Times New Roman"/>
          <w:sz w:val="26"/>
          <w:szCs w:val="26"/>
        </w:rPr>
        <w:tab/>
      </w:r>
    </w:p>
    <w:p w:rsidR="004E343C" w:rsidRPr="007F5ABD" w:rsidRDefault="00CF2678" w:rsidP="00A040C5">
      <w:pPr>
        <w:pStyle w:val="ConsPlusNormal"/>
        <w:ind w:left="5664" w:right="-1135" w:firstLine="708"/>
        <w:rPr>
          <w:rFonts w:ascii="Times New Roman" w:hAnsi="Times New Roman" w:cs="Times New Roman"/>
          <w:sz w:val="26"/>
          <w:szCs w:val="26"/>
        </w:rPr>
      </w:pPr>
      <w:r w:rsidRPr="007F5ABD">
        <w:rPr>
          <w:rFonts w:ascii="Times New Roman" w:hAnsi="Times New Roman" w:cs="Times New Roman"/>
          <w:sz w:val="26"/>
          <w:szCs w:val="26"/>
        </w:rPr>
        <w:t xml:space="preserve">Приказ № </w:t>
      </w:r>
      <w:r w:rsidR="00684934">
        <w:rPr>
          <w:rFonts w:ascii="Times New Roman" w:hAnsi="Times New Roman" w:cs="Times New Roman"/>
          <w:sz w:val="26"/>
          <w:szCs w:val="26"/>
        </w:rPr>
        <w:t>63</w:t>
      </w:r>
      <w:r w:rsidR="004E343C" w:rsidRPr="007F5ABD">
        <w:rPr>
          <w:rFonts w:ascii="Times New Roman" w:hAnsi="Times New Roman" w:cs="Times New Roman"/>
          <w:sz w:val="26"/>
          <w:szCs w:val="26"/>
        </w:rPr>
        <w:t xml:space="preserve"> от «</w:t>
      </w:r>
      <w:r w:rsidR="00DE2C47" w:rsidRPr="007F5ABD">
        <w:rPr>
          <w:rFonts w:ascii="Times New Roman" w:hAnsi="Times New Roman" w:cs="Times New Roman"/>
          <w:sz w:val="26"/>
          <w:szCs w:val="26"/>
        </w:rPr>
        <w:t>3</w:t>
      </w:r>
      <w:r w:rsidR="00684934">
        <w:rPr>
          <w:rFonts w:ascii="Times New Roman" w:hAnsi="Times New Roman" w:cs="Times New Roman"/>
          <w:sz w:val="26"/>
          <w:szCs w:val="26"/>
        </w:rPr>
        <w:t>0</w:t>
      </w:r>
      <w:r w:rsidR="004E343C" w:rsidRPr="007F5ABD">
        <w:rPr>
          <w:rFonts w:ascii="Times New Roman" w:hAnsi="Times New Roman" w:cs="Times New Roman"/>
          <w:sz w:val="26"/>
          <w:szCs w:val="26"/>
        </w:rPr>
        <w:t>»</w:t>
      </w:r>
      <w:r w:rsidR="00DE2C47" w:rsidRPr="007F5ABD">
        <w:rPr>
          <w:rFonts w:ascii="Times New Roman" w:hAnsi="Times New Roman" w:cs="Times New Roman"/>
          <w:sz w:val="26"/>
          <w:szCs w:val="26"/>
        </w:rPr>
        <w:t xml:space="preserve"> </w:t>
      </w:r>
      <w:r w:rsidRPr="007F5ABD">
        <w:rPr>
          <w:rFonts w:ascii="Times New Roman" w:hAnsi="Times New Roman" w:cs="Times New Roman"/>
          <w:sz w:val="26"/>
          <w:szCs w:val="26"/>
        </w:rPr>
        <w:t>августа</w:t>
      </w:r>
      <w:r w:rsidR="004E343C" w:rsidRPr="007F5ABD">
        <w:rPr>
          <w:rFonts w:ascii="Times New Roman" w:hAnsi="Times New Roman" w:cs="Times New Roman"/>
          <w:sz w:val="26"/>
          <w:szCs w:val="26"/>
        </w:rPr>
        <w:t xml:space="preserve"> 201</w:t>
      </w:r>
      <w:r w:rsidRPr="007F5ABD">
        <w:rPr>
          <w:rFonts w:ascii="Times New Roman" w:hAnsi="Times New Roman" w:cs="Times New Roman"/>
          <w:sz w:val="26"/>
          <w:szCs w:val="26"/>
        </w:rPr>
        <w:t>7</w:t>
      </w:r>
    </w:p>
    <w:p w:rsidR="004E343C" w:rsidRPr="007F5ABD" w:rsidRDefault="004E343C" w:rsidP="004E343C">
      <w:pPr>
        <w:pStyle w:val="ConsPlusNormal"/>
        <w:ind w:right="-1135"/>
        <w:jc w:val="center"/>
        <w:rPr>
          <w:rFonts w:ascii="Times New Roman" w:hAnsi="Times New Roman" w:cs="Times New Roman"/>
          <w:sz w:val="26"/>
          <w:szCs w:val="26"/>
        </w:rPr>
      </w:pPr>
    </w:p>
    <w:p w:rsidR="00A040C5" w:rsidRPr="007F5ABD" w:rsidRDefault="00A040C5" w:rsidP="004E343C">
      <w:pPr>
        <w:pStyle w:val="ConsPlusNormal"/>
        <w:ind w:right="-113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43C" w:rsidRPr="007F5ABD" w:rsidRDefault="004E343C" w:rsidP="004E343C">
      <w:pPr>
        <w:pStyle w:val="ConsPlusNormal"/>
        <w:ind w:right="-11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ABD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proofErr w:type="spellStart"/>
      <w:r w:rsidRPr="007F5ABD">
        <w:rPr>
          <w:rFonts w:ascii="Times New Roman" w:hAnsi="Times New Roman" w:cs="Times New Roman"/>
          <w:b/>
          <w:sz w:val="26"/>
          <w:szCs w:val="26"/>
        </w:rPr>
        <w:t>антикоррупционных</w:t>
      </w:r>
      <w:proofErr w:type="spellEnd"/>
      <w:r w:rsidRPr="007F5ABD">
        <w:rPr>
          <w:rFonts w:ascii="Times New Roman" w:hAnsi="Times New Roman" w:cs="Times New Roman"/>
          <w:b/>
          <w:sz w:val="26"/>
          <w:szCs w:val="26"/>
        </w:rPr>
        <w:t xml:space="preserve"> мероприятий на 201</w:t>
      </w:r>
      <w:r w:rsidR="00CF2678" w:rsidRPr="007F5ABD">
        <w:rPr>
          <w:rFonts w:ascii="Times New Roman" w:hAnsi="Times New Roman" w:cs="Times New Roman"/>
          <w:b/>
          <w:sz w:val="26"/>
          <w:szCs w:val="26"/>
        </w:rPr>
        <w:t>7</w:t>
      </w:r>
      <w:r w:rsidRPr="007F5ABD">
        <w:rPr>
          <w:rFonts w:ascii="Times New Roman" w:hAnsi="Times New Roman" w:cs="Times New Roman"/>
          <w:b/>
          <w:sz w:val="26"/>
          <w:szCs w:val="26"/>
        </w:rPr>
        <w:t>/201</w:t>
      </w:r>
      <w:r w:rsidR="00CF2678" w:rsidRPr="007F5ABD">
        <w:rPr>
          <w:rFonts w:ascii="Times New Roman" w:hAnsi="Times New Roman" w:cs="Times New Roman"/>
          <w:b/>
          <w:sz w:val="26"/>
          <w:szCs w:val="26"/>
        </w:rPr>
        <w:t>8</w:t>
      </w:r>
      <w:r w:rsidRPr="007F5AB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E343C" w:rsidRPr="007F5ABD" w:rsidRDefault="004E343C" w:rsidP="004E343C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3"/>
        <w:gridCol w:w="4457"/>
        <w:gridCol w:w="1417"/>
        <w:gridCol w:w="1923"/>
      </w:tblGrid>
      <w:tr w:rsidR="004E343C" w:rsidRPr="00D038BE" w:rsidTr="00AF051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3C" w:rsidRPr="00D038BE" w:rsidRDefault="004E343C" w:rsidP="004E34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3C" w:rsidRPr="00D038BE" w:rsidRDefault="004E343C" w:rsidP="004E34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C" w:rsidRPr="00D038BE" w:rsidRDefault="004E343C" w:rsidP="004E34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Сроки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</w:t>
            </w:r>
            <w:r w:rsidR="007F5ABD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нения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C" w:rsidRPr="00D038BE" w:rsidRDefault="004E343C" w:rsidP="004E34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A040C5" w:rsidRPr="00D038BE" w:rsidTr="00AF051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C5" w:rsidRPr="00D038BE" w:rsidRDefault="005B2056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5B20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принятие кодекса профессиональной этики и служебного (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антикоррупционного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 поведения работников </w:t>
            </w:r>
            <w:r w:rsidR="005B2056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МБУ ДО «Детская художественная школа города Пскова»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5B2056" w:rsidP="00CF2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  <w:r w:rsidR="00A040C5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</w:t>
            </w:r>
            <w:r w:rsidR="00CF2678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CF2678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A040C5" w:rsidRPr="00D038BE" w:rsidTr="00AF0515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C5" w:rsidRPr="00D038BE" w:rsidRDefault="00A040C5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AF05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Разработка и внедрение статей и положений о конфликте интересов в локальные акты </w:t>
            </w:r>
            <w:r w:rsidR="005B2056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МБУ ДО «Детская художественная школа города Пскова»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CF2678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5B2056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ентябрь</w:t>
            </w:r>
            <w:r w:rsidR="00A040C5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декабрь </w:t>
            </w:r>
            <w:r w:rsidR="00A040C5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CF2678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A040C5" w:rsidRPr="00D038BE" w:rsidTr="00AF0515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C5" w:rsidRPr="00D038BE" w:rsidRDefault="00A040C5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CF2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Утверждение плана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антикоррупционных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мероприятий на 201</w:t>
            </w:r>
            <w:r w:rsidR="00CF2678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/201</w:t>
            </w:r>
            <w:r w:rsidR="00CF2678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CF2678" w:rsidP="00CF2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  <w:r w:rsidR="00A040C5"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5B2056" w:rsidP="00A040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7F5ABD" w:rsidRPr="00D038BE" w:rsidTr="007F5AB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введение специальных антикоррупционных процедур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 2017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5B20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сентябрь 2017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986B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 2017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5B20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  <w:p w:rsidR="007F5ABD" w:rsidRPr="00D038BE" w:rsidRDefault="007F5ABD" w:rsidP="005B20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CA51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периодической оценки коррупционных рисков в целях выявления сфер деятельности школы, наиболее подверженных таким рискам, и разработки соответствующих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антикоррупционных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 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CA51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 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CA51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системы прозрачности при принятии решения по кадровым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C82C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работы по своевременному представлению директором школы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30 апреля 2018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7F5ABD" w:rsidRPr="00D038BE" w:rsidTr="007F5AB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Обучение и информирование работников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5B20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антикоррупционных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стандартов и процедур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в Международный день борьбы с коррупцией мероприятий, направленных на формирование нетерпимости в коллективе к коррупционному поведению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 декабря 2017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Круглый стол с сотрудниками учреждения и родителями "Формирование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нравственно-правовой культуры" (в рамках заседания "Клуба интересных встреч" в ДХШ.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Сентябрь-ноябрь 2017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7F5ABD" w:rsidRPr="00D038BE" w:rsidTr="007F5ABD"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BD" w:rsidRPr="00D038BE" w:rsidRDefault="007F5ABD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D" w:rsidRPr="00D038BE" w:rsidRDefault="007F5ABD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участия всех сотрудников школы в работе по вопросам формирования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антикоррупционного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D038BE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D" w:rsidRPr="00D038BE" w:rsidRDefault="00D038BE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A040C5" w:rsidRPr="00D038BE" w:rsidTr="00AF051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6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  <w:tr w:rsidR="00A040C5" w:rsidRPr="00D038BE" w:rsidTr="00AF0515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C5" w:rsidRPr="00D038BE" w:rsidRDefault="00A040C5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5B2056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D038BE" w:rsidRPr="00D038BE" w:rsidTr="00AF051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BE" w:rsidRPr="00D038BE" w:rsidRDefault="00D038BE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BE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системного контроля за:</w:t>
            </w:r>
          </w:p>
          <w:p w:rsidR="00D038BE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целевым и эффективным использованием бюджетных средств в соответствии с муниципальным заданием, договорами;</w:t>
            </w:r>
          </w:p>
          <w:p w:rsidR="00D038BE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выполнением условий муниципального задания;</w:t>
            </w:r>
          </w:p>
          <w:p w:rsidR="00D038BE" w:rsidRPr="00D038BE" w:rsidRDefault="00D038BE" w:rsidP="00D038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соблюдением требований, установленных ФЗ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BE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весь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BE" w:rsidRPr="00D038BE" w:rsidRDefault="00D038BE" w:rsidP="007F5A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A040C5" w:rsidRPr="00D038BE" w:rsidTr="00AF051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Оценка результатов проводимой </w:t>
            </w:r>
            <w:proofErr w:type="spellStart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работы и распространение 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отчетных материалов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5B2056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О.Н. Цветков</w:t>
            </w:r>
          </w:p>
        </w:tc>
      </w:tr>
      <w:tr w:rsidR="00A040C5" w:rsidRPr="00D038BE" w:rsidTr="00AF0515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C5" w:rsidRPr="00D038BE" w:rsidRDefault="00A040C5" w:rsidP="004E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Подготовка и распространение </w:t>
            </w: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A040C5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5" w:rsidRPr="00D038BE" w:rsidRDefault="00D038BE" w:rsidP="004E34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8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И.И. Лялина</w:t>
            </w:r>
          </w:p>
        </w:tc>
      </w:tr>
    </w:tbl>
    <w:p w:rsidR="004E343C" w:rsidRPr="007F5ABD" w:rsidRDefault="004E343C" w:rsidP="004E343C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5E2A5F" w:rsidRPr="007F5ABD" w:rsidRDefault="005E2A5F" w:rsidP="004E34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E2A5F" w:rsidRPr="007F5ABD" w:rsidSect="004E343C">
      <w:foot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D4" w:rsidRDefault="006114D4" w:rsidP="00A040C5">
      <w:pPr>
        <w:spacing w:after="0" w:line="240" w:lineRule="auto"/>
      </w:pPr>
      <w:r>
        <w:separator/>
      </w:r>
    </w:p>
  </w:endnote>
  <w:endnote w:type="continuationSeparator" w:id="0">
    <w:p w:rsidR="006114D4" w:rsidRDefault="006114D4" w:rsidP="00A0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006"/>
      <w:docPartObj>
        <w:docPartGallery w:val="Page Numbers (Bottom of Page)"/>
        <w:docPartUnique/>
      </w:docPartObj>
    </w:sdtPr>
    <w:sdtContent>
      <w:p w:rsidR="007F5ABD" w:rsidRDefault="00CD1D0D">
        <w:pPr>
          <w:pStyle w:val="a6"/>
          <w:jc w:val="right"/>
        </w:pPr>
        <w:fldSimple w:instr="PAGE   \* MERGEFORMAT">
          <w:r w:rsidR="006C61BC">
            <w:rPr>
              <w:noProof/>
            </w:rPr>
            <w:t>4</w:t>
          </w:r>
        </w:fldSimple>
      </w:p>
    </w:sdtContent>
  </w:sdt>
  <w:p w:rsidR="007F5ABD" w:rsidRDefault="007F5A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D4" w:rsidRDefault="006114D4" w:rsidP="00A040C5">
      <w:pPr>
        <w:spacing w:after="0" w:line="240" w:lineRule="auto"/>
      </w:pPr>
      <w:r>
        <w:separator/>
      </w:r>
    </w:p>
  </w:footnote>
  <w:footnote w:type="continuationSeparator" w:id="0">
    <w:p w:rsidR="006114D4" w:rsidRDefault="006114D4" w:rsidP="00A04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F43"/>
    <w:rsid w:val="001117CE"/>
    <w:rsid w:val="001A4F43"/>
    <w:rsid w:val="002D3B21"/>
    <w:rsid w:val="004E3152"/>
    <w:rsid w:val="004E343C"/>
    <w:rsid w:val="005542DA"/>
    <w:rsid w:val="005B2056"/>
    <w:rsid w:val="005D51E1"/>
    <w:rsid w:val="005E2A5F"/>
    <w:rsid w:val="006114D4"/>
    <w:rsid w:val="0067215A"/>
    <w:rsid w:val="00684934"/>
    <w:rsid w:val="006C61BC"/>
    <w:rsid w:val="007F5ABD"/>
    <w:rsid w:val="007F7A77"/>
    <w:rsid w:val="009708DB"/>
    <w:rsid w:val="00986B9D"/>
    <w:rsid w:val="00A040C5"/>
    <w:rsid w:val="00AF0515"/>
    <w:rsid w:val="00C82C84"/>
    <w:rsid w:val="00CA5129"/>
    <w:rsid w:val="00CD1D0D"/>
    <w:rsid w:val="00CF2678"/>
    <w:rsid w:val="00D038BE"/>
    <w:rsid w:val="00DE2C47"/>
    <w:rsid w:val="00E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3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0C5"/>
  </w:style>
  <w:style w:type="paragraph" w:styleId="a6">
    <w:name w:val="footer"/>
    <w:basedOn w:val="a"/>
    <w:link w:val="a7"/>
    <w:uiPriority w:val="99"/>
    <w:unhideWhenUsed/>
    <w:rsid w:val="00A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3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0C5"/>
  </w:style>
  <w:style w:type="paragraph" w:styleId="a6">
    <w:name w:val="footer"/>
    <w:basedOn w:val="a"/>
    <w:link w:val="a7"/>
    <w:uiPriority w:val="99"/>
    <w:unhideWhenUsed/>
    <w:rsid w:val="00A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F656-2A7F-43B7-8AB2-C6528F6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 Васильевна</cp:lastModifiedBy>
  <cp:revision>2</cp:revision>
  <cp:lastPrinted>2017-10-17T09:24:00Z</cp:lastPrinted>
  <dcterms:created xsi:type="dcterms:W3CDTF">2017-11-23T13:55:00Z</dcterms:created>
  <dcterms:modified xsi:type="dcterms:W3CDTF">2017-11-23T13:55:00Z</dcterms:modified>
</cp:coreProperties>
</file>